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4913F" w14:textId="194E9D1D" w:rsidR="00100B52" w:rsidRDefault="009B3856" w:rsidP="009B3856">
      <w:pPr>
        <w:spacing w:after="0" w:line="240" w:lineRule="auto"/>
        <w:rPr>
          <w:rFonts w:cstheme="minorHAnsi"/>
          <w:sz w:val="44"/>
          <w:szCs w:val="44"/>
        </w:rPr>
      </w:pPr>
      <w:r w:rsidRPr="009B3856">
        <w:rPr>
          <w:rFonts w:cstheme="minorHAnsi"/>
          <w:sz w:val="44"/>
          <w:szCs w:val="44"/>
        </w:rPr>
        <w:t xml:space="preserve">    </w:t>
      </w:r>
      <w:r w:rsidR="00165A74">
        <w:rPr>
          <w:rFonts w:cstheme="minorHAnsi"/>
          <w:sz w:val="44"/>
          <w:szCs w:val="44"/>
        </w:rPr>
        <w:t xml:space="preserve"> Reasonable Accommodation/ Modifications Request </w:t>
      </w:r>
    </w:p>
    <w:p w14:paraId="3BBDB640" w14:textId="77777777" w:rsidR="00165A74" w:rsidRPr="00165A74" w:rsidRDefault="00100B52" w:rsidP="00165A74">
      <w:pPr>
        <w:pStyle w:val="Default"/>
        <w:rPr>
          <w:rFonts w:ascii="Trebuchet MS" w:hAnsi="Trebuchet MS" w:cs="Trebuchet MS"/>
        </w:rPr>
      </w:pPr>
      <w:r>
        <w:rPr>
          <w:rFonts w:cstheme="minorHAnsi"/>
          <w:sz w:val="44"/>
          <w:szCs w:val="44"/>
        </w:rPr>
        <w:t xml:space="preserve">     </w:t>
      </w:r>
    </w:p>
    <w:p w14:paraId="0A436087" w14:textId="77777777" w:rsidR="00165A74" w:rsidRPr="00165A74" w:rsidRDefault="00165A74" w:rsidP="00165A7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rebuchet MS" w:hAnsi="Trebuchet MS" w:cs="Trebuchet MS"/>
          <w:color w:val="404040"/>
          <w:sz w:val="34"/>
          <w:szCs w:val="34"/>
        </w:rPr>
      </w:pPr>
      <w:r w:rsidRPr="00165A74">
        <w:rPr>
          <w:rFonts w:ascii="Trebuchet MS" w:hAnsi="Trebuchet MS" w:cs="Trebuchet MS"/>
          <w:color w:val="404040"/>
          <w:sz w:val="34"/>
          <w:szCs w:val="34"/>
        </w:rPr>
        <w:t>A reasonable accommodation is a change, exception, or adjustment to a rule, policy, practice, or service that may be necessary for a person with disabilities to have an equal opportunity to use and enjoy a dwelling, including public and common use spaces, or to fulfill their program obligations.</w:t>
      </w:r>
    </w:p>
    <w:p w14:paraId="55DAD9E8" w14:textId="77777777" w:rsidR="00165A74" w:rsidRPr="00165A74" w:rsidRDefault="00165A74" w:rsidP="00165A74">
      <w:pPr>
        <w:autoSpaceDE w:val="0"/>
        <w:autoSpaceDN w:val="0"/>
        <w:adjustRightInd w:val="0"/>
        <w:spacing w:before="200" w:after="0" w:line="240" w:lineRule="auto"/>
        <w:rPr>
          <w:rFonts w:ascii="Trebuchet MS" w:hAnsi="Trebuchet MS" w:cs="Trebuchet MS"/>
          <w:color w:val="404040"/>
          <w:sz w:val="34"/>
          <w:szCs w:val="34"/>
        </w:rPr>
      </w:pPr>
      <w:r w:rsidRPr="00165A74">
        <w:rPr>
          <w:rFonts w:ascii="Trebuchet MS" w:hAnsi="Trebuchet MS" w:cs="Trebuchet MS"/>
          <w:color w:val="404040"/>
          <w:sz w:val="34"/>
          <w:szCs w:val="34"/>
        </w:rPr>
        <w:t>A reasonable accommodation or modification may be requested at any time either verbally or in writing.</w:t>
      </w:r>
    </w:p>
    <w:p w14:paraId="47E68255" w14:textId="77777777" w:rsidR="00165A74" w:rsidRPr="00165A74" w:rsidRDefault="00165A74" w:rsidP="00165A74">
      <w:pPr>
        <w:autoSpaceDE w:val="0"/>
        <w:autoSpaceDN w:val="0"/>
        <w:adjustRightInd w:val="0"/>
        <w:spacing w:before="200" w:after="0" w:line="240" w:lineRule="auto"/>
        <w:rPr>
          <w:rFonts w:ascii="Trebuchet MS" w:hAnsi="Trebuchet MS" w:cs="Trebuchet MS"/>
          <w:color w:val="404040"/>
          <w:sz w:val="34"/>
          <w:szCs w:val="34"/>
        </w:rPr>
      </w:pPr>
      <w:r w:rsidRPr="00165A74">
        <w:rPr>
          <w:rFonts w:ascii="Trebuchet MS" w:hAnsi="Trebuchet MS" w:cs="Trebuchet MS"/>
          <w:color w:val="404040"/>
          <w:sz w:val="34"/>
          <w:szCs w:val="34"/>
        </w:rPr>
        <w:t xml:space="preserve">CHA will provide a form that you may but are not required to use that indicates what information CHA will need to evaluate your request. </w:t>
      </w:r>
    </w:p>
    <w:p w14:paraId="7122C3AD" w14:textId="77777777" w:rsidR="00165A74" w:rsidRPr="00165A74" w:rsidRDefault="00165A74" w:rsidP="00165A74">
      <w:pPr>
        <w:autoSpaceDE w:val="0"/>
        <w:autoSpaceDN w:val="0"/>
        <w:adjustRightInd w:val="0"/>
        <w:spacing w:before="200" w:after="0" w:line="240" w:lineRule="auto"/>
        <w:rPr>
          <w:rFonts w:ascii="Trebuchet MS" w:hAnsi="Trebuchet MS" w:cs="Trebuchet MS"/>
          <w:color w:val="000000"/>
          <w:sz w:val="34"/>
          <w:szCs w:val="34"/>
        </w:rPr>
      </w:pPr>
      <w:r w:rsidRPr="00165A74">
        <w:rPr>
          <w:rFonts w:ascii="Trebuchet MS" w:hAnsi="Trebuchet MS" w:cs="Trebuchet MS"/>
          <w:color w:val="000000"/>
          <w:sz w:val="34"/>
          <w:szCs w:val="34"/>
        </w:rPr>
        <w:t xml:space="preserve">Verification from a Qualified Individual such as a doctor or other medical professional, peer support group, non-medical service agency, or reliable third party who is in a position to know about the individual’s disability can also but is not required to be provided on this form. </w:t>
      </w:r>
    </w:p>
    <w:p w14:paraId="5DB9CB04" w14:textId="77777777" w:rsidR="00165A74" w:rsidRPr="00165A74" w:rsidRDefault="00165A74" w:rsidP="00165A74">
      <w:pPr>
        <w:autoSpaceDE w:val="0"/>
        <w:autoSpaceDN w:val="0"/>
        <w:adjustRightInd w:val="0"/>
        <w:spacing w:before="200" w:after="0" w:line="240" w:lineRule="auto"/>
        <w:rPr>
          <w:rFonts w:ascii="Trebuchet MS" w:hAnsi="Trebuchet MS" w:cs="Trebuchet MS"/>
          <w:color w:val="404040"/>
          <w:sz w:val="34"/>
          <w:szCs w:val="34"/>
        </w:rPr>
      </w:pPr>
      <w:bookmarkStart w:id="0" w:name="_GoBack"/>
      <w:bookmarkEnd w:id="0"/>
      <w:r w:rsidRPr="00165A74">
        <w:rPr>
          <w:rFonts w:ascii="Trebuchet MS" w:hAnsi="Trebuchet MS" w:cs="Trebuchet MS"/>
          <w:color w:val="404040"/>
          <w:sz w:val="34"/>
          <w:szCs w:val="34"/>
        </w:rPr>
        <w:t>If you require a reasonable accommodation or modification, please let us know so that we can be of assistance in this process.</w:t>
      </w:r>
    </w:p>
    <w:p w14:paraId="53EC3954" w14:textId="20F47449" w:rsidR="009B3856" w:rsidRDefault="00100B52" w:rsidP="00FF197E">
      <w:pPr>
        <w:spacing w:after="0" w:line="240" w:lineRule="auto"/>
        <w:rPr>
          <w:sz w:val="28"/>
          <w:szCs w:val="28"/>
        </w:rPr>
      </w:pPr>
      <w:r>
        <w:rPr>
          <w:rFonts w:cstheme="minorHAnsi"/>
          <w:sz w:val="44"/>
          <w:szCs w:val="44"/>
        </w:rPr>
        <w:t xml:space="preserve">                          </w:t>
      </w:r>
    </w:p>
    <w:p w14:paraId="44D52731" w14:textId="77777777" w:rsidR="009B3856" w:rsidRPr="009B3856" w:rsidRDefault="009B3856" w:rsidP="009B3856">
      <w:pPr>
        <w:spacing w:after="0" w:line="240" w:lineRule="auto"/>
        <w:rPr>
          <w:sz w:val="28"/>
          <w:szCs w:val="28"/>
        </w:rPr>
      </w:pPr>
    </w:p>
    <w:sectPr w:rsidR="009B3856" w:rsidRPr="009B3856" w:rsidSect="009940C7">
      <w:headerReference w:type="default" r:id="rId7"/>
      <w:footerReference w:type="default" r:id="rId8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E0AE9" w14:textId="77777777" w:rsidR="00F325FF" w:rsidRDefault="00F325FF" w:rsidP="00A36631">
      <w:pPr>
        <w:spacing w:after="0" w:line="240" w:lineRule="auto"/>
      </w:pPr>
      <w:r>
        <w:separator/>
      </w:r>
    </w:p>
  </w:endnote>
  <w:endnote w:type="continuationSeparator" w:id="0">
    <w:p w14:paraId="1F066B3D" w14:textId="77777777" w:rsidR="00F325FF" w:rsidRDefault="00F325FF" w:rsidP="00A3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9A52B" w14:textId="77777777" w:rsidR="00F325FF" w:rsidRDefault="00F325FF" w:rsidP="00A36631">
    <w:pPr>
      <w:pStyle w:val="Footer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D2A2E1F" wp14:editId="2B57E5A3">
          <wp:simplePos x="0" y="0"/>
          <wp:positionH relativeFrom="column">
            <wp:posOffset>6174105</wp:posOffset>
          </wp:positionH>
          <wp:positionV relativeFrom="paragraph">
            <wp:posOffset>27305</wp:posOffset>
          </wp:positionV>
          <wp:extent cx="297031" cy="297031"/>
          <wp:effectExtent l="0" t="0" r="8255" b="8255"/>
          <wp:wrapNone/>
          <wp:docPr id="1" name="Picture 1" descr="Image result for accessibil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accessibility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031" cy="297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02CD3BC" wp14:editId="32C3C0C5">
          <wp:simplePos x="0" y="0"/>
          <wp:positionH relativeFrom="column">
            <wp:posOffset>-190500</wp:posOffset>
          </wp:positionH>
          <wp:positionV relativeFrom="paragraph">
            <wp:posOffset>5080</wp:posOffset>
          </wp:positionV>
          <wp:extent cx="428625" cy="428625"/>
          <wp:effectExtent l="0" t="0" r="952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al_housing_opportunity_6440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Mailing Address: PO Box 20046, Cheyenne, WY 82003</w:t>
    </w:r>
  </w:p>
  <w:p w14:paraId="7EA26E95" w14:textId="77777777" w:rsidR="00F325FF" w:rsidRPr="00D318B8" w:rsidRDefault="00F325FF" w:rsidP="00A36631">
    <w:pPr>
      <w:pStyle w:val="Footer"/>
      <w:jc w:val="center"/>
      <w:rPr>
        <w:rFonts w:ascii="Arial" w:hAnsi="Arial" w:cs="Arial"/>
        <w:sz w:val="16"/>
        <w:szCs w:val="16"/>
      </w:rPr>
    </w:pPr>
    <w:r w:rsidRPr="00D318B8">
      <w:rPr>
        <w:rFonts w:ascii="Arial" w:hAnsi="Arial" w:cs="Arial"/>
        <w:sz w:val="16"/>
        <w:szCs w:val="16"/>
      </w:rPr>
      <w:t>3304 SHERIDAN ST. / CHEYENNE, WY 82009 / PH. 307-63</w:t>
    </w:r>
    <w:r>
      <w:rPr>
        <w:rFonts w:ascii="Arial" w:hAnsi="Arial" w:cs="Arial"/>
        <w:sz w:val="16"/>
        <w:szCs w:val="16"/>
      </w:rPr>
      <w:t>3-8333</w:t>
    </w:r>
    <w:r w:rsidRPr="00D318B8">
      <w:rPr>
        <w:rFonts w:ascii="Arial" w:hAnsi="Arial" w:cs="Arial"/>
        <w:sz w:val="16"/>
        <w:szCs w:val="16"/>
      </w:rPr>
      <w:t xml:space="preserve"> / FAX 307-637-4663</w:t>
    </w:r>
  </w:p>
  <w:p w14:paraId="38795605" w14:textId="77777777" w:rsidR="00F325FF" w:rsidRPr="00D318B8" w:rsidRDefault="00F325FF" w:rsidP="00A36631">
    <w:pPr>
      <w:pStyle w:val="Footer"/>
      <w:jc w:val="center"/>
      <w:rPr>
        <w:rFonts w:ascii="Arial" w:hAnsi="Arial" w:cs="Arial"/>
        <w:sz w:val="16"/>
        <w:szCs w:val="16"/>
      </w:rPr>
    </w:pPr>
    <w:r w:rsidRPr="00D318B8">
      <w:rPr>
        <w:rFonts w:ascii="Arial" w:hAnsi="Arial" w:cs="Arial"/>
        <w:sz w:val="16"/>
        <w:szCs w:val="16"/>
      </w:rPr>
      <w:t>For TTY assistance call 1-800-877-9965 / FAX 307-633-8315 (Housing Dept.) www.cheyennehousing.org</w:t>
    </w:r>
  </w:p>
  <w:p w14:paraId="21E5DC74" w14:textId="77777777" w:rsidR="00F325FF" w:rsidRDefault="00F3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8D8B3" w14:textId="77777777" w:rsidR="00F325FF" w:rsidRDefault="00F325FF" w:rsidP="00A36631">
      <w:pPr>
        <w:spacing w:after="0" w:line="240" w:lineRule="auto"/>
      </w:pPr>
      <w:r>
        <w:separator/>
      </w:r>
    </w:p>
  </w:footnote>
  <w:footnote w:type="continuationSeparator" w:id="0">
    <w:p w14:paraId="76CAE5EC" w14:textId="77777777" w:rsidR="00F325FF" w:rsidRDefault="00F325FF" w:rsidP="00A36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E8449" w14:textId="23F24958" w:rsidR="00100B52" w:rsidRPr="00FF197E" w:rsidRDefault="00F325FF" w:rsidP="00FF197E">
    <w:pPr>
      <w:pStyle w:val="NoSpacing"/>
      <w:pBdr>
        <w:bottom w:val="single" w:sz="4" w:space="1" w:color="auto"/>
      </w:pBdr>
      <w:jc w:val="center"/>
      <w:rPr>
        <w:rFonts w:ascii="Playbill" w:hAnsi="Playbill"/>
        <w:sz w:val="80"/>
        <w:szCs w:val="80"/>
      </w:rPr>
    </w:pPr>
    <w:r w:rsidRPr="00A36631">
      <w:rPr>
        <w:rFonts w:ascii="Playbill" w:hAnsi="Playbill"/>
        <w:sz w:val="80"/>
        <w:szCs w:val="80"/>
      </w:rPr>
      <w:t>Cheyenne Housing Authority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776F"/>
    <w:multiLevelType w:val="hybridMultilevel"/>
    <w:tmpl w:val="52F03D32"/>
    <w:lvl w:ilvl="0" w:tplc="448ABD30">
      <w:start w:val="1"/>
      <w:numFmt w:val="bullet"/>
      <w:lvlText w:val="-"/>
      <w:lvlJc w:val="left"/>
      <w:pPr>
        <w:ind w:left="1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0B7B2104"/>
    <w:multiLevelType w:val="hybridMultilevel"/>
    <w:tmpl w:val="DCBCB3E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CF29D2"/>
    <w:multiLevelType w:val="hybridMultilevel"/>
    <w:tmpl w:val="0B460144"/>
    <w:lvl w:ilvl="0" w:tplc="5E6A7FE6">
      <w:start w:val="505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1602649"/>
    <w:multiLevelType w:val="hybridMultilevel"/>
    <w:tmpl w:val="F20C749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21122D"/>
    <w:multiLevelType w:val="hybridMultilevel"/>
    <w:tmpl w:val="95D8EA64"/>
    <w:lvl w:ilvl="0" w:tplc="DCDC9A8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B139C"/>
    <w:multiLevelType w:val="hybridMultilevel"/>
    <w:tmpl w:val="7E40EC5A"/>
    <w:lvl w:ilvl="0" w:tplc="A8C652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C67093A"/>
    <w:multiLevelType w:val="hybridMultilevel"/>
    <w:tmpl w:val="CA5A8D5E"/>
    <w:lvl w:ilvl="0" w:tplc="5C82541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E623B2F"/>
    <w:multiLevelType w:val="hybridMultilevel"/>
    <w:tmpl w:val="66AAFFD2"/>
    <w:lvl w:ilvl="0" w:tplc="E58CB1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A26FEB"/>
    <w:multiLevelType w:val="hybridMultilevel"/>
    <w:tmpl w:val="A59CF7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DE0D9D"/>
    <w:multiLevelType w:val="hybridMultilevel"/>
    <w:tmpl w:val="8DAC60E4"/>
    <w:lvl w:ilvl="0" w:tplc="23745FEE">
      <w:start w:val="1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6966226"/>
    <w:multiLevelType w:val="hybridMultilevel"/>
    <w:tmpl w:val="2C506448"/>
    <w:lvl w:ilvl="0" w:tplc="C3AC54DE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 w15:restartNumberingAfterBreak="0">
    <w:nsid w:val="66F5A7C3"/>
    <w:multiLevelType w:val="hybridMultilevel"/>
    <w:tmpl w:val="8B9173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795043B"/>
    <w:multiLevelType w:val="hybridMultilevel"/>
    <w:tmpl w:val="005638C2"/>
    <w:lvl w:ilvl="0" w:tplc="2C3689C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7B147F5"/>
    <w:multiLevelType w:val="multilevel"/>
    <w:tmpl w:val="9CD2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0D3211"/>
    <w:multiLevelType w:val="hybridMultilevel"/>
    <w:tmpl w:val="BEC2AB70"/>
    <w:lvl w:ilvl="0" w:tplc="F9500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63C00"/>
    <w:multiLevelType w:val="hybridMultilevel"/>
    <w:tmpl w:val="0A781E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0"/>
  </w:num>
  <w:num w:numId="5">
    <w:abstractNumId w:val="10"/>
  </w:num>
  <w:num w:numId="6">
    <w:abstractNumId w:val="1"/>
  </w:num>
  <w:num w:numId="7">
    <w:abstractNumId w:val="5"/>
  </w:num>
  <w:num w:numId="8">
    <w:abstractNumId w:val="12"/>
  </w:num>
  <w:num w:numId="9">
    <w:abstractNumId w:val="6"/>
  </w:num>
  <w:num w:numId="10">
    <w:abstractNumId w:val="9"/>
  </w:num>
  <w:num w:numId="11">
    <w:abstractNumId w:val="2"/>
  </w:num>
  <w:num w:numId="12">
    <w:abstractNumId w:val="13"/>
  </w:num>
  <w:num w:numId="13">
    <w:abstractNumId w:val="3"/>
  </w:num>
  <w:num w:numId="14">
    <w:abstractNumId w:val="15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31"/>
    <w:rsid w:val="00022733"/>
    <w:rsid w:val="000323E0"/>
    <w:rsid w:val="000444CE"/>
    <w:rsid w:val="00091A9C"/>
    <w:rsid w:val="000B4F33"/>
    <w:rsid w:val="000F4C12"/>
    <w:rsid w:val="00100B52"/>
    <w:rsid w:val="00112D2B"/>
    <w:rsid w:val="00132DAA"/>
    <w:rsid w:val="00165A74"/>
    <w:rsid w:val="001C3DA6"/>
    <w:rsid w:val="001C580F"/>
    <w:rsid w:val="00290508"/>
    <w:rsid w:val="00291740"/>
    <w:rsid w:val="0029425B"/>
    <w:rsid w:val="00357D8E"/>
    <w:rsid w:val="00410E8D"/>
    <w:rsid w:val="00425A0D"/>
    <w:rsid w:val="004336EA"/>
    <w:rsid w:val="004D53EC"/>
    <w:rsid w:val="00522875"/>
    <w:rsid w:val="00537B76"/>
    <w:rsid w:val="0055697A"/>
    <w:rsid w:val="0058155B"/>
    <w:rsid w:val="00595A30"/>
    <w:rsid w:val="005B0FEC"/>
    <w:rsid w:val="0061203C"/>
    <w:rsid w:val="006D1FA5"/>
    <w:rsid w:val="006D2E74"/>
    <w:rsid w:val="006D3E4C"/>
    <w:rsid w:val="006E7CEA"/>
    <w:rsid w:val="00720F9B"/>
    <w:rsid w:val="00732720"/>
    <w:rsid w:val="00742043"/>
    <w:rsid w:val="007757F4"/>
    <w:rsid w:val="00791296"/>
    <w:rsid w:val="007B6B9B"/>
    <w:rsid w:val="007C7312"/>
    <w:rsid w:val="007E1442"/>
    <w:rsid w:val="007E6151"/>
    <w:rsid w:val="00822941"/>
    <w:rsid w:val="00840412"/>
    <w:rsid w:val="0086773B"/>
    <w:rsid w:val="008B1093"/>
    <w:rsid w:val="00932878"/>
    <w:rsid w:val="009940C7"/>
    <w:rsid w:val="009A0D7B"/>
    <w:rsid w:val="009A0DA3"/>
    <w:rsid w:val="009A426F"/>
    <w:rsid w:val="009B153B"/>
    <w:rsid w:val="009B3856"/>
    <w:rsid w:val="009D47D1"/>
    <w:rsid w:val="00A36631"/>
    <w:rsid w:val="00AD36D0"/>
    <w:rsid w:val="00AE0A3D"/>
    <w:rsid w:val="00B002C0"/>
    <w:rsid w:val="00BA0867"/>
    <w:rsid w:val="00BB2D4F"/>
    <w:rsid w:val="00BC7EF2"/>
    <w:rsid w:val="00C84749"/>
    <w:rsid w:val="00C90C30"/>
    <w:rsid w:val="00C9261B"/>
    <w:rsid w:val="00CA37D8"/>
    <w:rsid w:val="00CB1E16"/>
    <w:rsid w:val="00CC4E34"/>
    <w:rsid w:val="00CD660D"/>
    <w:rsid w:val="00CF2CFE"/>
    <w:rsid w:val="00D01BEC"/>
    <w:rsid w:val="00D143A0"/>
    <w:rsid w:val="00D160DF"/>
    <w:rsid w:val="00D41D93"/>
    <w:rsid w:val="00D447D0"/>
    <w:rsid w:val="00DE3279"/>
    <w:rsid w:val="00DF66EF"/>
    <w:rsid w:val="00EB4017"/>
    <w:rsid w:val="00EC6648"/>
    <w:rsid w:val="00F245C7"/>
    <w:rsid w:val="00F249E7"/>
    <w:rsid w:val="00F325FF"/>
    <w:rsid w:val="00FC569E"/>
    <w:rsid w:val="00FF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70782"/>
  <w15:docId w15:val="{7EFB8B4A-8015-468C-A4F4-20611A2D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631"/>
  </w:style>
  <w:style w:type="paragraph" w:styleId="Footer">
    <w:name w:val="footer"/>
    <w:basedOn w:val="Normal"/>
    <w:link w:val="FooterChar"/>
    <w:uiPriority w:val="99"/>
    <w:unhideWhenUsed/>
    <w:rsid w:val="00A36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631"/>
  </w:style>
  <w:style w:type="paragraph" w:styleId="BalloonText">
    <w:name w:val="Balloon Text"/>
    <w:basedOn w:val="Normal"/>
    <w:link w:val="BalloonTextChar"/>
    <w:uiPriority w:val="99"/>
    <w:semiHidden/>
    <w:unhideWhenUsed/>
    <w:rsid w:val="00A36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63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366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4C12"/>
    <w:pPr>
      <w:ind w:left="720"/>
      <w:contextualSpacing/>
    </w:pPr>
  </w:style>
  <w:style w:type="table" w:styleId="TableGrid">
    <w:name w:val="Table Grid"/>
    <w:basedOn w:val="TableNormal"/>
    <w:uiPriority w:val="59"/>
    <w:rsid w:val="00B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4E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61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151"/>
    <w:rPr>
      <w:color w:val="605E5C"/>
      <w:shd w:val="clear" w:color="auto" w:fill="E1DFDD"/>
    </w:rPr>
  </w:style>
  <w:style w:type="table" w:customStyle="1" w:styleId="TableGrid0">
    <w:name w:val="TableGrid"/>
    <w:rsid w:val="009940C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94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0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0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0C7"/>
    <w:rPr>
      <w:b/>
      <w:bCs/>
      <w:sz w:val="20"/>
      <w:szCs w:val="20"/>
    </w:rPr>
  </w:style>
  <w:style w:type="paragraph" w:customStyle="1" w:styleId="paragraph">
    <w:name w:val="paragraph"/>
    <w:basedOn w:val="Normal"/>
    <w:rsid w:val="00D0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01BEC"/>
  </w:style>
  <w:style w:type="character" w:customStyle="1" w:styleId="eop">
    <w:name w:val="eop"/>
    <w:basedOn w:val="DefaultParagraphFont"/>
    <w:rsid w:val="00D01BEC"/>
  </w:style>
  <w:style w:type="character" w:customStyle="1" w:styleId="scxw72191319">
    <w:name w:val="scxw72191319"/>
    <w:basedOn w:val="DefaultParagraphFont"/>
    <w:rsid w:val="00D01BEC"/>
  </w:style>
  <w:style w:type="paragraph" w:styleId="BodyText">
    <w:name w:val="Body Text"/>
    <w:basedOn w:val="Normal"/>
    <w:link w:val="BodyTextChar"/>
    <w:uiPriority w:val="1"/>
    <w:qFormat/>
    <w:rsid w:val="00CF2C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CF2CFE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8B13D.DCD5F34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Barnes</dc:creator>
  <cp:lastModifiedBy>Cynthia Keseru</cp:lastModifiedBy>
  <cp:revision>2</cp:revision>
  <cp:lastPrinted>2024-09-24T21:56:00Z</cp:lastPrinted>
  <dcterms:created xsi:type="dcterms:W3CDTF">2024-12-03T23:06:00Z</dcterms:created>
  <dcterms:modified xsi:type="dcterms:W3CDTF">2024-12-03T23:06:00Z</dcterms:modified>
</cp:coreProperties>
</file>